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6"/>
        <w:gridCol w:w="378"/>
        <w:gridCol w:w="379"/>
        <w:gridCol w:w="379"/>
        <w:gridCol w:w="380"/>
        <w:gridCol w:w="380"/>
        <w:gridCol w:w="380"/>
        <w:gridCol w:w="380"/>
        <w:gridCol w:w="367"/>
        <w:gridCol w:w="3113"/>
      </w:tblGrid>
      <w:tr w:rsidR="00E91081" w:rsidTr="00405305">
        <w:tc>
          <w:tcPr>
            <w:tcW w:w="9062" w:type="dxa"/>
            <w:gridSpan w:val="10"/>
          </w:tcPr>
          <w:p w:rsidR="00E91081" w:rsidRPr="002D6723" w:rsidRDefault="00E91081" w:rsidP="00E91081">
            <w:pPr>
              <w:pStyle w:val="Tabloyazs0"/>
              <w:shd w:val="clear" w:color="auto" w:fill="auto"/>
              <w:tabs>
                <w:tab w:val="left" w:leader="underscore" w:pos="353"/>
                <w:tab w:val="left" w:pos="1048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D6723">
              <w:rPr>
                <w:rStyle w:val="Tabloyazs"/>
                <w:b/>
                <w:color w:val="000000"/>
                <w:sz w:val="20"/>
                <w:szCs w:val="20"/>
              </w:rPr>
              <w:t xml:space="preserve">SÜREKLİ İŞÇİ KADROLARINA/GEÇİCİ İŞÇİ POZİSYONLARINA </w:t>
            </w:r>
            <w:proofErr w:type="gramStart"/>
            <w:r w:rsidRPr="002D6723">
              <w:rPr>
                <w:rStyle w:val="Tabloyazs"/>
                <w:b/>
                <w:color w:val="000000"/>
                <w:sz w:val="20"/>
                <w:szCs w:val="20"/>
              </w:rPr>
              <w:t>GEÇİŞTE  BAŞVURU</w:t>
            </w:r>
            <w:proofErr w:type="gramEnd"/>
            <w:r w:rsidRPr="002D6723">
              <w:rPr>
                <w:rStyle w:val="Tabloyazs"/>
                <w:b/>
                <w:color w:val="000000"/>
                <w:sz w:val="20"/>
                <w:szCs w:val="20"/>
              </w:rPr>
              <w:t xml:space="preserve"> FORMU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RPr="002D6723" w:rsidTr="0027047E">
        <w:tc>
          <w:tcPr>
            <w:tcW w:w="5949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Başvuranın </w:t>
            </w:r>
          </w:p>
        </w:tc>
        <w:tc>
          <w:tcPr>
            <w:tcW w:w="3113" w:type="dxa"/>
          </w:tcPr>
          <w:p w:rsidR="00E91081" w:rsidRPr="002D6723" w:rsidRDefault="00E91081" w:rsidP="002D6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Foto</w:t>
            </w:r>
            <w:r w:rsidR="002D6723">
              <w:rPr>
                <w:rFonts w:ascii="Times New Roman" w:hAnsi="Times New Roman" w:cs="Times New Roman"/>
                <w:sz w:val="20"/>
                <w:szCs w:val="20"/>
              </w:rPr>
              <w:t>ğ</w:t>
            </w: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raf</w:t>
            </w:r>
          </w:p>
        </w:tc>
      </w:tr>
      <w:tr w:rsidR="00E91081" w:rsidRPr="002D6723" w:rsidTr="0027047E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Vatandaşlık Kimlik Numarası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8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 w:val="restart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RPr="002D6723" w:rsidTr="0027047E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Adı Soyadı 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8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RPr="002D6723" w:rsidTr="0027047E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Doğum Yeri ve Tarihi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3" w:type="dxa"/>
            <w:gridSpan w:val="8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vMerge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RPr="002D6723" w:rsidTr="0027047E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Öğrenim Durumu 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379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13" w:type="dxa"/>
            <w:vMerge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İkametgah</w:t>
            </w:r>
            <w:proofErr w:type="gramEnd"/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 Adresi 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 xml:space="preserve">İletişim Adresi 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 w:rsidP="00E91081">
            <w:pPr>
              <w:pStyle w:val="Gvdemetni21"/>
              <w:shd w:val="clear" w:color="auto" w:fill="auto"/>
              <w:spacing w:after="217" w:line="160" w:lineRule="exact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Telefon No/E-Posta</w:t>
            </w: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 w:rsidP="00E91081">
            <w:pPr>
              <w:pStyle w:val="Gvdemetni21"/>
              <w:shd w:val="clear" w:color="auto" w:fill="auto"/>
              <w:spacing w:after="54" w:line="160" w:lineRule="exact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Sigortalılık başlangıç tarihi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 w:rsidP="00E91081">
            <w:pPr>
              <w:pStyle w:val="Gvdemetni21"/>
              <w:shd w:val="clear" w:color="auto" w:fill="auto"/>
              <w:spacing w:line="364" w:lineRule="exact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En Son Çalıştığı Firmanın Adı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081" w:rsidTr="0027047E">
        <w:tc>
          <w:tcPr>
            <w:tcW w:w="2926" w:type="dxa"/>
          </w:tcPr>
          <w:p w:rsidR="00E91081" w:rsidRPr="002D6723" w:rsidRDefault="00E91081">
            <w:pPr>
              <w:rPr>
                <w:rStyle w:val="Gvdemetni2"/>
                <w:color w:val="000000"/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En Son Çalıştığı İşin Niteliği</w:t>
            </w:r>
          </w:p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9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9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0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7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2D6723">
              <w:rPr>
                <w:rFonts w:ascii="Times New Roman" w:hAnsi="Times New Roman" w:cs="Times New Roman"/>
                <w:sz w:val="20"/>
                <w:szCs w:val="20"/>
              </w:rPr>
              <w:t>…………..</w:t>
            </w:r>
            <w:proofErr w:type="gramEnd"/>
          </w:p>
        </w:tc>
      </w:tr>
      <w:tr w:rsidR="00E91081" w:rsidTr="00405305">
        <w:tc>
          <w:tcPr>
            <w:tcW w:w="2926" w:type="dxa"/>
          </w:tcPr>
          <w:p w:rsidR="00E91081" w:rsidRPr="002D6723" w:rsidRDefault="00E91081" w:rsidP="00E91081">
            <w:pPr>
              <w:pStyle w:val="Gvdemetni21"/>
              <w:shd w:val="clear" w:color="auto" w:fill="auto"/>
              <w:spacing w:line="364" w:lineRule="exact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Çalıştığı işyerinin sicil numarası</w:t>
            </w:r>
          </w:p>
        </w:tc>
        <w:tc>
          <w:tcPr>
            <w:tcW w:w="6136" w:type="dxa"/>
            <w:gridSpan w:val="9"/>
          </w:tcPr>
          <w:p w:rsidR="00E91081" w:rsidRPr="002D6723" w:rsidRDefault="00E910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0F0A" w:rsidTr="00D0398F">
        <w:tc>
          <w:tcPr>
            <w:tcW w:w="2926" w:type="dxa"/>
          </w:tcPr>
          <w:p w:rsidR="00450F0A" w:rsidRPr="002D6723" w:rsidRDefault="0045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Statüsü</w:t>
            </w:r>
          </w:p>
        </w:tc>
        <w:tc>
          <w:tcPr>
            <w:tcW w:w="6136" w:type="dxa"/>
            <w:gridSpan w:val="9"/>
          </w:tcPr>
          <w:p w:rsidR="00450F0A" w:rsidRPr="002D6723" w:rsidRDefault="00450F0A" w:rsidP="0045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6723">
              <w:rPr>
                <w:rStyle w:val="Gvdemetni29pt"/>
                <w:color w:val="000000"/>
                <w:sz w:val="20"/>
                <w:szCs w:val="20"/>
              </w:rPr>
              <w:t>o</w:t>
            </w:r>
            <w:proofErr w:type="gramEnd"/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İşçi                                                                   </w:t>
            </w: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o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Geçici İşçi</w:t>
            </w:r>
          </w:p>
        </w:tc>
      </w:tr>
      <w:tr w:rsidR="00405305" w:rsidTr="00D258D4">
        <w:tc>
          <w:tcPr>
            <w:tcW w:w="9062" w:type="dxa"/>
            <w:gridSpan w:val="10"/>
          </w:tcPr>
          <w:p w:rsidR="00405305" w:rsidRPr="002D6723" w:rsidRDefault="0040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Askerlikle ilişiği olup olmadığı</w:t>
            </w:r>
          </w:p>
          <w:p w:rsidR="00405305" w:rsidRPr="002D6723" w:rsidRDefault="00405305" w:rsidP="0040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proofErr w:type="gramStart"/>
            <w:r w:rsidRPr="002D6723">
              <w:rPr>
                <w:rStyle w:val="Gvdemetni29pt"/>
                <w:color w:val="000000"/>
                <w:sz w:val="20"/>
                <w:szCs w:val="20"/>
              </w:rPr>
              <w:t>o</w:t>
            </w:r>
            <w:proofErr w:type="gramEnd"/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Var                                                                   </w:t>
            </w: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o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Yok</w:t>
            </w:r>
          </w:p>
        </w:tc>
      </w:tr>
      <w:tr w:rsidR="00405305" w:rsidTr="00727867">
        <w:tc>
          <w:tcPr>
            <w:tcW w:w="9062" w:type="dxa"/>
            <w:gridSpan w:val="10"/>
          </w:tcPr>
          <w:p w:rsidR="00405305" w:rsidRPr="002D6723" w:rsidRDefault="004053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Adli sicil kaydı olup olmadığı:</w:t>
            </w:r>
          </w:p>
          <w:p w:rsidR="00405305" w:rsidRPr="002D6723" w:rsidRDefault="00405305" w:rsidP="0040530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proofErr w:type="gramStart"/>
            <w:r w:rsidRPr="002D6723">
              <w:rPr>
                <w:rStyle w:val="Gvdemetni29pt"/>
                <w:color w:val="000000"/>
                <w:sz w:val="20"/>
                <w:szCs w:val="20"/>
              </w:rPr>
              <w:t>o</w:t>
            </w:r>
            <w:proofErr w:type="gramEnd"/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Var                                                                   </w:t>
            </w: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o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Yok</w:t>
            </w:r>
          </w:p>
        </w:tc>
      </w:tr>
      <w:tr w:rsidR="00405305" w:rsidTr="004C5AED">
        <w:tc>
          <w:tcPr>
            <w:tcW w:w="9062" w:type="dxa"/>
            <w:gridSpan w:val="10"/>
          </w:tcPr>
          <w:p w:rsidR="00405305" w:rsidRPr="002D6723" w:rsidRDefault="00405305" w:rsidP="005B0412">
            <w:pPr>
              <w:pStyle w:val="Gvdemetni21"/>
              <w:shd w:val="clear" w:color="auto" w:fill="auto"/>
              <w:spacing w:line="306" w:lineRule="exact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Sağlıkla ilgili olarak görevini devamlı yapmaya engel bir durum olup olmadığı:</w:t>
            </w:r>
          </w:p>
          <w:p w:rsidR="00405305" w:rsidRPr="002D6723" w:rsidRDefault="00405305" w:rsidP="00405305">
            <w:pPr>
              <w:rPr>
                <w:rStyle w:val="Gvdemetni29pt"/>
                <w:color w:val="000000"/>
                <w:sz w:val="20"/>
                <w:szCs w:val="20"/>
              </w:rPr>
            </w:pP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proofErr w:type="gramStart"/>
            <w:r w:rsidRPr="002D6723">
              <w:rPr>
                <w:rStyle w:val="Gvdemetni29pt"/>
                <w:color w:val="000000"/>
                <w:sz w:val="20"/>
                <w:szCs w:val="20"/>
              </w:rPr>
              <w:t>o</w:t>
            </w:r>
            <w:proofErr w:type="gramEnd"/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Var                                                                   </w:t>
            </w:r>
            <w:r w:rsidRPr="002D6723">
              <w:rPr>
                <w:rStyle w:val="Gvdemetni29pt"/>
                <w:color w:val="000000"/>
                <w:sz w:val="20"/>
                <w:szCs w:val="20"/>
              </w:rPr>
              <w:t xml:space="preserve">o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Yok</w:t>
            </w:r>
          </w:p>
        </w:tc>
      </w:tr>
      <w:tr w:rsidR="00405305" w:rsidTr="00A425F0">
        <w:tc>
          <w:tcPr>
            <w:tcW w:w="9062" w:type="dxa"/>
            <w:gridSpan w:val="10"/>
          </w:tcPr>
          <w:p w:rsidR="00405305" w:rsidRPr="002D6723" w:rsidRDefault="00405305">
            <w:pPr>
              <w:rPr>
                <w:rStyle w:val="Gvdemetni2"/>
                <w:color w:val="000000"/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Herhangi bir sosyal güvenlik kurumundan emeklilik, yaşlılık veya malullük aylığına hak kazanıp kazanmadığı veya emeklilik,</w:t>
            </w:r>
            <w:r w:rsidR="0027047E" w:rsidRPr="002D6723">
              <w:rPr>
                <w:rStyle w:val="Gvdemetni2"/>
                <w:color w:val="000000"/>
                <w:sz w:val="20"/>
                <w:szCs w:val="20"/>
              </w:rPr>
              <w:t xml:space="preserve"> yaşlılık veya malullük aylığı alı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p almadığı</w:t>
            </w:r>
          </w:p>
          <w:p w:rsidR="00405305" w:rsidRPr="002D6723" w:rsidRDefault="00405305" w:rsidP="00405305">
            <w:pPr>
              <w:rPr>
                <w:rStyle w:val="Gvdemetni29pt"/>
                <w:color w:val="000000"/>
                <w:sz w:val="20"/>
                <w:szCs w:val="20"/>
              </w:rPr>
            </w:pPr>
            <w:r w:rsidRPr="002D6723">
              <w:rPr>
                <w:rStyle w:val="Gvdemetni29pt1"/>
                <w:color w:val="000000"/>
                <w:sz w:val="20"/>
                <w:szCs w:val="20"/>
              </w:rPr>
              <w:t xml:space="preserve">                                                                  </w:t>
            </w:r>
            <w:proofErr w:type="gramStart"/>
            <w:r w:rsidRPr="002D6723">
              <w:rPr>
                <w:rStyle w:val="Gvdemetni29pt1"/>
                <w:color w:val="000000"/>
                <w:sz w:val="20"/>
                <w:szCs w:val="20"/>
              </w:rPr>
              <w:t>o</w:t>
            </w:r>
            <w:proofErr w:type="gramEnd"/>
            <w:r w:rsidRPr="002D6723">
              <w:rPr>
                <w:rStyle w:val="Gvdemetni29pt1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2"/>
                <w:color w:val="000000"/>
                <w:sz w:val="20"/>
                <w:szCs w:val="20"/>
              </w:rPr>
              <w:t xml:space="preserve">Evet                                                                 </w:t>
            </w:r>
            <w:r w:rsidRPr="002D6723">
              <w:rPr>
                <w:rStyle w:val="Gvdemetni29pt1"/>
                <w:color w:val="000000"/>
                <w:sz w:val="20"/>
                <w:szCs w:val="20"/>
              </w:rPr>
              <w:t xml:space="preserve">o </w:t>
            </w:r>
            <w:r w:rsidRPr="002D6723">
              <w:rPr>
                <w:rStyle w:val="Gvdemetni22"/>
                <w:color w:val="000000"/>
                <w:sz w:val="20"/>
                <w:szCs w:val="20"/>
              </w:rPr>
              <w:t>Hayır</w:t>
            </w:r>
          </w:p>
        </w:tc>
      </w:tr>
      <w:tr w:rsidR="005B0412" w:rsidTr="00405305">
        <w:tc>
          <w:tcPr>
            <w:tcW w:w="9062" w:type="dxa"/>
            <w:gridSpan w:val="10"/>
          </w:tcPr>
          <w:p w:rsidR="005B0412" w:rsidRPr="002D6723" w:rsidRDefault="005B0412" w:rsidP="005B0412">
            <w:pPr>
              <w:pStyle w:val="Gvdemetni21"/>
              <w:shd w:val="clear" w:color="auto" w:fill="auto"/>
              <w:spacing w:line="212" w:lineRule="exact"/>
              <w:ind w:firstLine="40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20/11/2017 tarihli ve 696 sayılı Olağanüstü Hal Kapsamında Bazı Düzenlemeler Yapılması Hakkında Kanun Hükmünde Kararnamenin 127 </w:t>
            </w:r>
            <w:proofErr w:type="spellStart"/>
            <w:r w:rsidRPr="002D6723">
              <w:rPr>
                <w:rStyle w:val="Gvdemetni2"/>
                <w:color w:val="000000"/>
                <w:sz w:val="20"/>
                <w:szCs w:val="20"/>
              </w:rPr>
              <w:t>nci</w:t>
            </w:r>
            <w:proofErr w:type="spellEnd"/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 maddesiyle 27/6/1989 tarihli ve 375 sayılı Kanun Hükmünde Kararnameye eklenen geçici 23 üncü madde hükümleri kapsamında;</w:t>
            </w:r>
          </w:p>
          <w:p w:rsidR="005B0412" w:rsidRPr="002D6723" w:rsidRDefault="005B0412" w:rsidP="005B0412">
            <w:pPr>
              <w:pStyle w:val="Gvdemetni21"/>
              <w:numPr>
                <w:ilvl w:val="0"/>
                <w:numId w:val="1"/>
              </w:numPr>
              <w:shd w:val="clear" w:color="auto" w:fill="auto"/>
              <w:tabs>
                <w:tab w:val="left" w:pos="532"/>
              </w:tabs>
              <w:spacing w:line="212" w:lineRule="exact"/>
              <w:ind w:firstLine="40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"/>
                <w:color w:val="000000"/>
                <w:sz w:val="20"/>
                <w:szCs w:val="20"/>
              </w:rPr>
              <w:t>Bu kapsamda çalıştırılmama ilişkin olarak idarenize karşı açtığım davalardan ve/veya icra takiplerinden feragat edeceğimi (varsa ömek-1 eklenecektir),</w:t>
            </w:r>
          </w:p>
          <w:p w:rsidR="005B0412" w:rsidRPr="002D6723" w:rsidRDefault="005B0412" w:rsidP="005B0412">
            <w:pPr>
              <w:pStyle w:val="Gvdemetni21"/>
              <w:numPr>
                <w:ilvl w:val="0"/>
                <w:numId w:val="1"/>
              </w:numPr>
              <w:shd w:val="clear" w:color="auto" w:fill="auto"/>
              <w:tabs>
                <w:tab w:val="left" w:pos="535"/>
              </w:tabs>
              <w:spacing w:line="212" w:lineRule="exact"/>
              <w:ind w:firstLine="400"/>
              <w:jc w:val="both"/>
              <w:rPr>
                <w:sz w:val="20"/>
                <w:szCs w:val="20"/>
              </w:rPr>
            </w:pPr>
            <w:proofErr w:type="gramStart"/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İdareniz ile daha önce kamu kurum ve kuruluşlarında alt işveren işçisi olarak çalıştığım iş sözleşmelerinden dolayı 375 sayılı Kanun Hükmünde Kararnamenin geçici 23 üncü maddesi ile tanınan haklar </w:t>
            </w:r>
            <w:r w:rsidRPr="002D6723">
              <w:rPr>
                <w:rStyle w:val="Gvdemetni27pt"/>
                <w:color w:val="000000"/>
                <w:sz w:val="20"/>
                <w:szCs w:val="20"/>
              </w:rPr>
              <w:t>karşılı</w:t>
            </w:r>
            <w:r w:rsidRPr="002D6723">
              <w:rPr>
                <w:rStyle w:val="Gvdemetni27pt1"/>
                <w:color w:val="000000"/>
                <w:sz w:val="20"/>
                <w:szCs w:val="20"/>
              </w:rPr>
              <w:t>ğ</w:t>
            </w:r>
            <w:r w:rsidRPr="002D6723">
              <w:rPr>
                <w:rStyle w:val="Gvdemetni27pt"/>
                <w:color w:val="000000"/>
                <w:sz w:val="20"/>
                <w:szCs w:val="20"/>
              </w:rPr>
              <w:t>ında</w:t>
            </w:r>
            <w:r w:rsidRPr="002D6723">
              <w:rPr>
                <w:rStyle w:val="Gvdemetni27pt1"/>
                <w:color w:val="000000"/>
                <w:sz w:val="20"/>
                <w:szCs w:val="20"/>
              </w:rPr>
              <w:t xml:space="preserve"> </w:t>
            </w:r>
            <w:r w:rsidRPr="002D6723">
              <w:rPr>
                <w:rStyle w:val="Gvdemetni2"/>
                <w:color w:val="000000"/>
                <w:sz w:val="20"/>
                <w:szCs w:val="20"/>
              </w:rPr>
              <w:t>idarenizden herhangi bir hak ve alacak talebinde bulunmayacağımı ve bu haklarımdan feragat ettiğime dair yazılı bir sulh sözleşmesi yapmayı kabul ettiğimi,</w:t>
            </w:r>
            <w:proofErr w:type="gramEnd"/>
          </w:p>
          <w:p w:rsidR="005B0412" w:rsidRPr="002D6723" w:rsidRDefault="005B0412" w:rsidP="005B0412">
            <w:pPr>
              <w:pStyle w:val="Gvdemetni21"/>
              <w:shd w:val="clear" w:color="auto" w:fill="auto"/>
              <w:spacing w:line="212" w:lineRule="exact"/>
              <w:ind w:firstLine="500"/>
              <w:jc w:val="both"/>
              <w:rPr>
                <w:sz w:val="20"/>
                <w:szCs w:val="20"/>
              </w:rPr>
            </w:pPr>
            <w:proofErr w:type="gramStart"/>
            <w:r w:rsidRPr="002D6723">
              <w:rPr>
                <w:rStyle w:val="Gvdemetni2"/>
                <w:color w:val="000000"/>
                <w:sz w:val="20"/>
                <w:szCs w:val="20"/>
              </w:rPr>
              <w:t>beyanla</w:t>
            </w:r>
            <w:proofErr w:type="gramEnd"/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 yukarıdaki tabloda yer alan beyanlarınım doğruluğunu taahhüt eder, bunlara aykırı bir durumun tespiti halinde sorumluluğumun kabulü ile sürekli işçi </w:t>
            </w:r>
            <w:proofErr w:type="spellStart"/>
            <w:r w:rsidRPr="002D6723">
              <w:rPr>
                <w:rStyle w:val="Gvdemetni2"/>
                <w:color w:val="000000"/>
                <w:sz w:val="20"/>
                <w:szCs w:val="20"/>
              </w:rPr>
              <w:t>kadrolarma</w:t>
            </w:r>
            <w:proofErr w:type="spellEnd"/>
            <w:r w:rsidRPr="002D6723">
              <w:rPr>
                <w:rStyle w:val="Gvdemetni2"/>
                <w:color w:val="000000"/>
                <w:sz w:val="20"/>
                <w:szCs w:val="20"/>
              </w:rPr>
              <w:t xml:space="preserve">/geçici işçi pozisyonlarına geçirilmem hususunda gereğini arz ederim. </w:t>
            </w:r>
            <w:proofErr w:type="gramStart"/>
            <w:r w:rsidRPr="002D6723">
              <w:rPr>
                <w:rStyle w:val="Gvdemetni2"/>
                <w:color w:val="000000"/>
                <w:sz w:val="20"/>
                <w:szCs w:val="20"/>
              </w:rPr>
              <w:t>..</w:t>
            </w:r>
            <w:proofErr w:type="gramEnd"/>
            <w:r w:rsidRPr="002D6723">
              <w:rPr>
                <w:rStyle w:val="Gvdemetni2"/>
                <w:color w:val="000000"/>
                <w:sz w:val="20"/>
                <w:szCs w:val="20"/>
              </w:rPr>
              <w:t>/../2018</w:t>
            </w:r>
          </w:p>
          <w:p w:rsidR="005B0412" w:rsidRPr="002D6723" w:rsidRDefault="005B0412">
            <w:pPr>
              <w:rPr>
                <w:rStyle w:val="Gvdemetni29pt"/>
                <w:color w:val="000000"/>
                <w:sz w:val="20"/>
                <w:szCs w:val="20"/>
              </w:rPr>
            </w:pPr>
          </w:p>
        </w:tc>
      </w:tr>
      <w:tr w:rsidR="005B0412" w:rsidTr="00405305">
        <w:tc>
          <w:tcPr>
            <w:tcW w:w="9062" w:type="dxa"/>
            <w:gridSpan w:val="10"/>
          </w:tcPr>
          <w:p w:rsidR="005B0412" w:rsidRPr="002D6723" w:rsidRDefault="005B0412" w:rsidP="005B0412">
            <w:pPr>
              <w:pStyle w:val="Gvdemetni20"/>
              <w:shd w:val="clear" w:color="auto" w:fill="auto"/>
              <w:tabs>
                <w:tab w:val="left" w:pos="4551"/>
              </w:tabs>
              <w:spacing w:line="212" w:lineRule="exact"/>
              <w:ind w:left="40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Exact"/>
                <w:color w:val="000000"/>
                <w:sz w:val="20"/>
                <w:szCs w:val="20"/>
              </w:rPr>
              <w:t>Başvuranın Kimlik Kontrolünü Yaparak</w:t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P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 xml:space="preserve">  </w:t>
            </w:r>
            <w:r w:rsidRPr="002D6723">
              <w:rPr>
                <w:rStyle w:val="Gvdemetni2Exact"/>
                <w:color w:val="000000"/>
                <w:sz w:val="20"/>
                <w:szCs w:val="20"/>
              </w:rPr>
              <w:t>Başvuranın</w:t>
            </w:r>
          </w:p>
          <w:p w:rsidR="005B0412" w:rsidRPr="002D6723" w:rsidRDefault="005B0412" w:rsidP="005B0412">
            <w:pPr>
              <w:pStyle w:val="Gvdemetni20"/>
              <w:shd w:val="clear" w:color="auto" w:fill="auto"/>
              <w:tabs>
                <w:tab w:val="left" w:pos="4484"/>
              </w:tabs>
              <w:spacing w:line="212" w:lineRule="exact"/>
              <w:ind w:left="88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Exact"/>
                <w:color w:val="000000"/>
                <w:sz w:val="20"/>
                <w:szCs w:val="20"/>
              </w:rPr>
              <w:t>Başvuruyu Kabul Edenin</w:t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Pr="002D6723">
              <w:rPr>
                <w:rStyle w:val="Gvdemetni2Exact"/>
                <w:color w:val="000000"/>
                <w:sz w:val="20"/>
                <w:szCs w:val="20"/>
              </w:rPr>
              <w:tab/>
              <w:t>Adı ve Soyadı</w:t>
            </w:r>
          </w:p>
          <w:p w:rsidR="005B0412" w:rsidRPr="002D6723" w:rsidRDefault="005B0412" w:rsidP="005B0412">
            <w:pPr>
              <w:pStyle w:val="Gvdemetni20"/>
              <w:shd w:val="clear" w:color="auto" w:fill="auto"/>
              <w:tabs>
                <w:tab w:val="left" w:pos="4826"/>
              </w:tabs>
              <w:spacing w:line="212" w:lineRule="exact"/>
              <w:ind w:left="128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Exact"/>
                <w:color w:val="000000"/>
                <w:sz w:val="20"/>
                <w:szCs w:val="20"/>
              </w:rPr>
              <w:t>Adı ve Soyadı</w:t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Pr="002D6723">
              <w:rPr>
                <w:rStyle w:val="Gvdemetni2Exact"/>
                <w:color w:val="000000"/>
                <w:sz w:val="20"/>
                <w:szCs w:val="20"/>
              </w:rPr>
              <w:tab/>
            </w:r>
            <w:r w:rsidR="002D6723">
              <w:rPr>
                <w:rStyle w:val="Gvdemetni2Exact"/>
                <w:color w:val="000000"/>
                <w:sz w:val="20"/>
                <w:szCs w:val="20"/>
              </w:rPr>
              <w:t xml:space="preserve">       </w:t>
            </w:r>
            <w:r w:rsidR="002D6723" w:rsidRPr="002D6723">
              <w:rPr>
                <w:rStyle w:val="Gvdemetni28"/>
                <w:b w:val="0"/>
                <w:color w:val="000000"/>
                <w:sz w:val="20"/>
                <w:szCs w:val="20"/>
                <w:u w:val="none"/>
              </w:rPr>
              <w:t>İ</w:t>
            </w:r>
            <w:r w:rsidRPr="002D6723">
              <w:rPr>
                <w:rStyle w:val="Gvdemetni28"/>
                <w:b w:val="0"/>
                <w:color w:val="000000"/>
                <w:sz w:val="20"/>
                <w:szCs w:val="20"/>
                <w:u w:val="none"/>
              </w:rPr>
              <w:t>mza</w:t>
            </w:r>
          </w:p>
          <w:p w:rsidR="005B0412" w:rsidRPr="002D6723" w:rsidRDefault="005B0412" w:rsidP="005B0412">
            <w:pPr>
              <w:pStyle w:val="Gvdemetni20"/>
              <w:shd w:val="clear" w:color="auto" w:fill="auto"/>
              <w:spacing w:line="212" w:lineRule="exact"/>
              <w:ind w:left="1280"/>
              <w:jc w:val="both"/>
              <w:rPr>
                <w:sz w:val="20"/>
                <w:szCs w:val="20"/>
              </w:rPr>
            </w:pPr>
            <w:r w:rsidRPr="002D6723">
              <w:rPr>
                <w:rStyle w:val="Gvdemetni2Exact"/>
                <w:color w:val="000000"/>
                <w:sz w:val="20"/>
                <w:szCs w:val="20"/>
              </w:rPr>
              <w:t>Mühür/İmza</w:t>
            </w:r>
          </w:p>
          <w:p w:rsidR="005B0412" w:rsidRPr="002D6723" w:rsidRDefault="005B0412">
            <w:pPr>
              <w:rPr>
                <w:rStyle w:val="Gvdemetni29pt"/>
                <w:color w:val="000000"/>
                <w:sz w:val="20"/>
                <w:szCs w:val="20"/>
              </w:rPr>
            </w:pPr>
          </w:p>
        </w:tc>
      </w:tr>
    </w:tbl>
    <w:p w:rsidR="005B0412" w:rsidRDefault="005B0412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5B0412" w:rsidRDefault="005B0412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5B0412" w:rsidRDefault="005B0412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CD3319" w:rsidRDefault="00CD3319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CD3319" w:rsidRDefault="00CD3319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CD3319" w:rsidRDefault="00CD3319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CD3319" w:rsidRDefault="00CD3319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</w:p>
    <w:p w:rsidR="00CD3319" w:rsidRDefault="00CD3319" w:rsidP="005B0412">
      <w:pPr>
        <w:pStyle w:val="Gvdemetni3"/>
        <w:shd w:val="clear" w:color="auto" w:fill="auto"/>
        <w:ind w:firstLine="0"/>
        <w:rPr>
          <w:rStyle w:val="Gvdemetni3Exact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B0412" w:rsidRPr="00CD3319" w:rsidRDefault="005B0412" w:rsidP="005B0412">
      <w:pPr>
        <w:pStyle w:val="Gvdemetni3"/>
        <w:shd w:val="clear" w:color="auto" w:fill="auto"/>
        <w:ind w:firstLine="0"/>
        <w:rPr>
          <w:sz w:val="20"/>
          <w:szCs w:val="20"/>
        </w:rPr>
      </w:pPr>
      <w:r w:rsidRPr="00CD3319">
        <w:rPr>
          <w:rStyle w:val="Gvdemetni3Exact"/>
          <w:b/>
          <w:bCs/>
          <w:color w:val="000000"/>
          <w:sz w:val="20"/>
          <w:szCs w:val="20"/>
        </w:rPr>
        <w:t>EKLER</w:t>
      </w:r>
    </w:p>
    <w:p w:rsidR="005B0412" w:rsidRPr="00CD3319" w:rsidRDefault="005B0412" w:rsidP="005B0412">
      <w:pPr>
        <w:pStyle w:val="Gvdemetni20"/>
        <w:numPr>
          <w:ilvl w:val="0"/>
          <w:numId w:val="1"/>
        </w:numPr>
        <w:shd w:val="clear" w:color="auto" w:fill="auto"/>
        <w:tabs>
          <w:tab w:val="left" w:pos="162"/>
        </w:tabs>
        <w:spacing w:line="223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>Beş adet vesikalık fotoğraf eklenecektir.</w:t>
      </w:r>
    </w:p>
    <w:p w:rsidR="005B0412" w:rsidRPr="00CD3319" w:rsidRDefault="005B0412" w:rsidP="005B0412">
      <w:pPr>
        <w:pStyle w:val="Gvdemetni20"/>
        <w:numPr>
          <w:ilvl w:val="0"/>
          <w:numId w:val="1"/>
        </w:numPr>
        <w:shd w:val="clear" w:color="auto" w:fill="auto"/>
        <w:tabs>
          <w:tab w:val="left" w:pos="180"/>
        </w:tabs>
        <w:spacing w:line="223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>Güvenlik Soruşturması ve Arşiv Araştırması Formu eklenecektir.</w:t>
      </w:r>
    </w:p>
    <w:p w:rsidR="005B0412" w:rsidRPr="00CD3319" w:rsidRDefault="005B0412" w:rsidP="005B0412">
      <w:pPr>
        <w:pStyle w:val="Gvdemetni4"/>
        <w:numPr>
          <w:ilvl w:val="0"/>
          <w:numId w:val="1"/>
        </w:numPr>
        <w:shd w:val="clear" w:color="auto" w:fill="auto"/>
        <w:tabs>
          <w:tab w:val="left" w:pos="209"/>
        </w:tabs>
        <w:rPr>
          <w:rStyle w:val="Gvdemetni48pt"/>
          <w:w w:val="75"/>
          <w:sz w:val="20"/>
          <w:szCs w:val="20"/>
          <w:shd w:val="clear" w:color="auto" w:fill="auto"/>
        </w:rPr>
      </w:pPr>
      <w:r w:rsidRPr="00CD3319">
        <w:rPr>
          <w:rStyle w:val="Gvdemetni48pt"/>
          <w:color w:val="000000"/>
          <w:sz w:val="20"/>
          <w:szCs w:val="20"/>
        </w:rPr>
        <w:t xml:space="preserve">Herhangi bir sosyal güvenlik kurumundan emeklilik, yaşlılık veya malullük aylığı almaya hak kazanmadıklarına dair belge eklenecektir. </w:t>
      </w:r>
    </w:p>
    <w:p w:rsidR="005B0412" w:rsidRPr="00CD3319" w:rsidRDefault="005B0412" w:rsidP="005B0412">
      <w:pPr>
        <w:pStyle w:val="Gvdemetni4"/>
        <w:numPr>
          <w:ilvl w:val="0"/>
          <w:numId w:val="1"/>
        </w:numPr>
        <w:shd w:val="clear" w:color="auto" w:fill="auto"/>
        <w:tabs>
          <w:tab w:val="left" w:pos="209"/>
        </w:tabs>
        <w:rPr>
          <w:rStyle w:val="Gvdemetni48pt"/>
          <w:w w:val="75"/>
          <w:sz w:val="20"/>
          <w:szCs w:val="20"/>
          <w:shd w:val="clear" w:color="auto" w:fill="auto"/>
        </w:rPr>
      </w:pPr>
    </w:p>
    <w:p w:rsidR="005B0412" w:rsidRPr="00CD3319" w:rsidRDefault="005B0412" w:rsidP="005B0412">
      <w:pPr>
        <w:pStyle w:val="Gvdemetni4"/>
        <w:numPr>
          <w:ilvl w:val="0"/>
          <w:numId w:val="1"/>
        </w:numPr>
        <w:shd w:val="clear" w:color="auto" w:fill="auto"/>
        <w:tabs>
          <w:tab w:val="left" w:pos="209"/>
        </w:tabs>
        <w:rPr>
          <w:sz w:val="20"/>
          <w:szCs w:val="20"/>
        </w:rPr>
      </w:pPr>
      <w:proofErr w:type="gramStart"/>
      <w:r w:rsidRPr="00CD3319">
        <w:rPr>
          <w:rStyle w:val="Gvdemetni4KkBykHarfExact"/>
          <w:color w:val="000000"/>
          <w:sz w:val="20"/>
          <w:szCs w:val="20"/>
        </w:rPr>
        <w:t>NOT: Bu</w:t>
      </w:r>
      <w:r w:rsidRPr="00CD3319">
        <w:rPr>
          <w:rStyle w:val="Gvdemetni4Exact"/>
          <w:color w:val="000000"/>
          <w:sz w:val="20"/>
          <w:szCs w:val="20"/>
        </w:rPr>
        <w:t xml:space="preserve"> belge, başvuru sahiplerinden sigortalılık başlangıç tarihi; kadınlar için 23/5/1998, erkekler için 23/5/1994 ve öncesi olanlardan doğum tarihi kadınlarda 1/4/1974, erkeklerde 1/4/1970 tarihinden önce olanlar ile sigortalılık başlangıç tarihi bu tarihlerden sonra ise doğum tarihi kadınlarda 1/4/1968, erkeklerde 1/4/1963 tarihinden önce olanlardan istenecektir. </w:t>
      </w:r>
      <w:proofErr w:type="gramEnd"/>
      <w:r w:rsidRPr="00CD3319">
        <w:rPr>
          <w:rStyle w:val="Gvdemetni4Exact"/>
          <w:color w:val="000000"/>
          <w:sz w:val="20"/>
          <w:szCs w:val="20"/>
        </w:rPr>
        <w:t xml:space="preserve">Sigortalılık başlangıç tarihi; </w:t>
      </w:r>
      <w:hyperlink r:id="rId5" w:history="1">
        <w:r w:rsidRPr="00CD3319">
          <w:rPr>
            <w:rStyle w:val="Kpr"/>
            <w:sz w:val="20"/>
            <w:szCs w:val="20"/>
            <w:lang w:val="en-US"/>
          </w:rPr>
          <w:t>www.turkiye.gov.tr</w:t>
        </w:r>
      </w:hyperlink>
      <w:r w:rsidRPr="00CD3319">
        <w:rPr>
          <w:rStyle w:val="Gvdemetni4Exact"/>
          <w:color w:val="000000"/>
          <w:sz w:val="20"/>
          <w:szCs w:val="20"/>
          <w:lang w:val="en-US"/>
        </w:rPr>
        <w:t xml:space="preserve"> </w:t>
      </w:r>
      <w:r w:rsidRPr="00CD3319">
        <w:rPr>
          <w:rStyle w:val="Gvdemetni4Exact"/>
          <w:color w:val="000000"/>
          <w:sz w:val="20"/>
          <w:szCs w:val="20"/>
        </w:rPr>
        <w:t>adresi üzerinden alınacak SGK Tescil ve Hizmet Dökümü belgesi esas alınarak tespit edilebilecektir.</w:t>
      </w:r>
    </w:p>
    <w:p w:rsidR="005B0412" w:rsidRPr="00CD3319" w:rsidRDefault="005B0412" w:rsidP="005B0412">
      <w:pPr>
        <w:pStyle w:val="Gvdemetni20"/>
        <w:numPr>
          <w:ilvl w:val="0"/>
          <w:numId w:val="1"/>
        </w:numPr>
        <w:shd w:val="clear" w:color="auto" w:fill="auto"/>
        <w:tabs>
          <w:tab w:val="left" w:pos="173"/>
        </w:tabs>
        <w:spacing w:line="220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>Başvuru sahibince eklenmek istenen belgeler eklenebilecektir.</w:t>
      </w:r>
    </w:p>
    <w:p w:rsidR="005B0412" w:rsidRPr="00CD3319" w:rsidRDefault="005B0412" w:rsidP="005B0412">
      <w:pPr>
        <w:pStyle w:val="Gvdemetni20"/>
        <w:numPr>
          <w:ilvl w:val="0"/>
          <w:numId w:val="1"/>
        </w:numPr>
        <w:shd w:val="clear" w:color="auto" w:fill="auto"/>
        <w:tabs>
          <w:tab w:val="left" w:pos="187"/>
        </w:tabs>
        <w:spacing w:line="220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>Öğrenim durumu alanı kodlaması: 0 - okuryazar olmayan, 1- okuryazar, 2- ilkokul, 3- ortaokul ve ilköğretim, 4- lise, 5- 2YO, 6- 4YO 7- YL ve/veya doktora</w:t>
      </w:r>
    </w:p>
    <w:p w:rsidR="005B0412" w:rsidRPr="00CD3319" w:rsidRDefault="005B0412" w:rsidP="005B0412">
      <w:pPr>
        <w:pStyle w:val="Gvdemetni20"/>
        <w:numPr>
          <w:ilvl w:val="0"/>
          <w:numId w:val="1"/>
        </w:numPr>
        <w:shd w:val="clear" w:color="auto" w:fill="auto"/>
        <w:tabs>
          <w:tab w:val="left" w:pos="184"/>
        </w:tabs>
        <w:spacing w:line="220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 xml:space="preserve">En Son Çalıştığı İşin Niteliği kodlaması: </w:t>
      </w:r>
      <w:r w:rsidRPr="00CD3319">
        <w:rPr>
          <w:rStyle w:val="Gvdemetni281"/>
          <w:color w:val="000000"/>
          <w:sz w:val="20"/>
          <w:szCs w:val="20"/>
        </w:rPr>
        <w:t xml:space="preserve">1- </w:t>
      </w:r>
      <w:r w:rsidRPr="00CD3319">
        <w:rPr>
          <w:rStyle w:val="Gvdemetni2Exact"/>
          <w:color w:val="000000"/>
          <w:sz w:val="20"/>
          <w:szCs w:val="20"/>
        </w:rPr>
        <w:t xml:space="preserve">temizlik, </w:t>
      </w:r>
      <w:r w:rsidRPr="00CD3319">
        <w:rPr>
          <w:rStyle w:val="Gvdemetni281"/>
          <w:color w:val="000000"/>
          <w:sz w:val="20"/>
          <w:szCs w:val="20"/>
        </w:rPr>
        <w:t xml:space="preserve">2- </w:t>
      </w:r>
      <w:r w:rsidRPr="00CD3319">
        <w:rPr>
          <w:rStyle w:val="Gvdemetni2Exact"/>
          <w:color w:val="000000"/>
          <w:sz w:val="20"/>
          <w:szCs w:val="20"/>
        </w:rPr>
        <w:t xml:space="preserve">güvenlik, </w:t>
      </w:r>
      <w:r w:rsidRPr="00CD3319">
        <w:rPr>
          <w:rStyle w:val="Gvdemetni281"/>
          <w:color w:val="000000"/>
          <w:sz w:val="20"/>
          <w:szCs w:val="20"/>
        </w:rPr>
        <w:t xml:space="preserve">3- </w:t>
      </w:r>
      <w:r w:rsidRPr="00CD3319">
        <w:rPr>
          <w:rStyle w:val="Gvdemetni2Exact"/>
          <w:color w:val="000000"/>
          <w:sz w:val="20"/>
          <w:szCs w:val="20"/>
        </w:rPr>
        <w:t xml:space="preserve">ulaşım, </w:t>
      </w:r>
      <w:r w:rsidRPr="00CD3319">
        <w:rPr>
          <w:rStyle w:val="Gvdemetni281"/>
          <w:color w:val="000000"/>
          <w:sz w:val="20"/>
          <w:szCs w:val="20"/>
        </w:rPr>
        <w:t xml:space="preserve">4- </w:t>
      </w:r>
      <w:r w:rsidRPr="00CD3319">
        <w:rPr>
          <w:rStyle w:val="Gvdemetni2Exact"/>
          <w:color w:val="000000"/>
          <w:sz w:val="20"/>
          <w:szCs w:val="20"/>
        </w:rPr>
        <w:t xml:space="preserve">büro işleri, </w:t>
      </w:r>
      <w:r w:rsidRPr="00CD3319">
        <w:rPr>
          <w:rStyle w:val="Gvdemetni281"/>
          <w:color w:val="000000"/>
          <w:sz w:val="20"/>
          <w:szCs w:val="20"/>
        </w:rPr>
        <w:t xml:space="preserve">5- </w:t>
      </w:r>
      <w:r w:rsidRPr="00CD3319">
        <w:rPr>
          <w:rStyle w:val="Gvdemetni28"/>
          <w:color w:val="000000"/>
          <w:sz w:val="20"/>
          <w:szCs w:val="20"/>
        </w:rPr>
        <w:t xml:space="preserve">tamir </w:t>
      </w:r>
      <w:r w:rsidRPr="00CD3319">
        <w:rPr>
          <w:rStyle w:val="Gvdemetni2Exact"/>
          <w:color w:val="000000"/>
          <w:sz w:val="20"/>
          <w:szCs w:val="20"/>
        </w:rPr>
        <w:t>ve bakım, 6- çöp, katı atık toplama, 7- park ve bahçe, 8- diğer</w:t>
      </w:r>
    </w:p>
    <w:p w:rsidR="005B0412" w:rsidRPr="00CD3319" w:rsidRDefault="005B0412" w:rsidP="005B0412">
      <w:pPr>
        <w:pStyle w:val="Gvdemetni20"/>
        <w:shd w:val="clear" w:color="auto" w:fill="auto"/>
        <w:spacing w:line="220" w:lineRule="exact"/>
        <w:jc w:val="both"/>
        <w:rPr>
          <w:sz w:val="20"/>
          <w:szCs w:val="20"/>
        </w:rPr>
      </w:pPr>
      <w:r w:rsidRPr="00CD3319">
        <w:rPr>
          <w:rStyle w:val="Gvdemetni2Exact"/>
          <w:color w:val="000000"/>
          <w:sz w:val="20"/>
          <w:szCs w:val="20"/>
        </w:rPr>
        <w:t>Bu bölümde “8” kodunun seçilmesi halinde işin niteliği de yazılacaktır.</w:t>
      </w:r>
    </w:p>
    <w:p w:rsidR="00DF5E8B" w:rsidRDefault="00DF5E8B"/>
    <w:sectPr w:rsidR="00DF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81"/>
    <w:rsid w:val="000077EB"/>
    <w:rsid w:val="000E3ABD"/>
    <w:rsid w:val="0027047E"/>
    <w:rsid w:val="002D6723"/>
    <w:rsid w:val="00405305"/>
    <w:rsid w:val="00450F0A"/>
    <w:rsid w:val="00576E96"/>
    <w:rsid w:val="005B0412"/>
    <w:rsid w:val="00CD3319"/>
    <w:rsid w:val="00DF5E8B"/>
    <w:rsid w:val="00E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AB4D"/>
  <w15:docId w15:val="{1A75449C-B04E-42FD-9E78-0379A796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oyazs">
    <w:name w:val="Tablo yazısı_"/>
    <w:basedOn w:val="VarsaylanParagrafYazTipi"/>
    <w:link w:val="Tabloyazs0"/>
    <w:uiPriority w:val="99"/>
    <w:rsid w:val="00E9108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Tabloyazs0">
    <w:name w:val="Tablo yazısı"/>
    <w:basedOn w:val="Normal"/>
    <w:link w:val="Tabloyazs"/>
    <w:uiPriority w:val="99"/>
    <w:rsid w:val="00E91081"/>
    <w:pPr>
      <w:widowControl w:val="0"/>
      <w:shd w:val="clear" w:color="auto" w:fill="FFFFFF"/>
      <w:spacing w:after="0" w:line="245" w:lineRule="exact"/>
      <w:ind w:hanging="1040"/>
    </w:pPr>
    <w:rPr>
      <w:rFonts w:ascii="Times New Roman" w:hAnsi="Times New Roman" w:cs="Times New Roman"/>
      <w:sz w:val="16"/>
      <w:szCs w:val="16"/>
    </w:rPr>
  </w:style>
  <w:style w:type="character" w:customStyle="1" w:styleId="Gvdemetni2">
    <w:name w:val="Gövde metni (2)_"/>
    <w:basedOn w:val="VarsaylanParagrafYazTipi"/>
    <w:link w:val="Gvdemetni21"/>
    <w:uiPriority w:val="99"/>
    <w:rsid w:val="00E9108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link w:val="Gvdemetni2"/>
    <w:uiPriority w:val="99"/>
    <w:rsid w:val="00E91081"/>
    <w:pPr>
      <w:widowControl w:val="0"/>
      <w:shd w:val="clear" w:color="auto" w:fill="FFFFFF"/>
      <w:spacing w:after="0" w:line="245" w:lineRule="exact"/>
    </w:pPr>
    <w:rPr>
      <w:rFonts w:ascii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uiPriority w:val="99"/>
    <w:rsid w:val="00E9108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Gvdemetni29pt1">
    <w:name w:val="Gövde metni (2) + 9 pt1"/>
    <w:basedOn w:val="Gvdemetni2"/>
    <w:uiPriority w:val="99"/>
    <w:rsid w:val="005B0412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Gvdemetni22">
    <w:name w:val="Gövde metni (2)2"/>
    <w:basedOn w:val="Gvdemetni2"/>
    <w:uiPriority w:val="99"/>
    <w:rsid w:val="005B0412"/>
    <w:rPr>
      <w:rFonts w:ascii="Times New Roman" w:hAnsi="Times New Roman" w:cs="Times New Roman"/>
      <w:sz w:val="16"/>
      <w:szCs w:val="16"/>
      <w:u w:val="single"/>
      <w:shd w:val="clear" w:color="auto" w:fill="FFFFFF"/>
    </w:rPr>
  </w:style>
  <w:style w:type="character" w:customStyle="1" w:styleId="Gvdemetni27pt">
    <w:name w:val="Gövde metni (2) + 7 pt"/>
    <w:aliases w:val="Kalın"/>
    <w:basedOn w:val="Gvdemetni2"/>
    <w:uiPriority w:val="99"/>
    <w:rsid w:val="005B0412"/>
    <w:rPr>
      <w:rFonts w:ascii="Times New Roman" w:hAnsi="Times New Roman" w:cs="Times New Roman"/>
      <w:b/>
      <w:bCs/>
      <w:sz w:val="14"/>
      <w:szCs w:val="14"/>
      <w:u w:val="single"/>
      <w:shd w:val="clear" w:color="auto" w:fill="FFFFFF"/>
    </w:rPr>
  </w:style>
  <w:style w:type="character" w:customStyle="1" w:styleId="Gvdemetni27pt1">
    <w:name w:val="Gövde metni (2) + 7 pt1"/>
    <w:aliases w:val="Kalın1"/>
    <w:basedOn w:val="Gvdemetni2"/>
    <w:uiPriority w:val="99"/>
    <w:rsid w:val="005B0412"/>
    <w:rPr>
      <w:rFonts w:ascii="Times New Roman" w:hAnsi="Times New Roman" w:cs="Times New Roman"/>
      <w:b/>
      <w:bCs/>
      <w:sz w:val="14"/>
      <w:szCs w:val="14"/>
      <w:u w:val="none"/>
      <w:shd w:val="clear" w:color="auto" w:fill="FFFFFF"/>
    </w:rPr>
  </w:style>
  <w:style w:type="character" w:customStyle="1" w:styleId="Gvdemetni2Exact">
    <w:name w:val="Gövde metni (2) Exact"/>
    <w:basedOn w:val="VarsaylanParagrafYazTipi"/>
    <w:link w:val="Gvdemetni20"/>
    <w:uiPriority w:val="99"/>
    <w:rsid w:val="005B0412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Gvdemetni28">
    <w:name w:val="Gövde metni (2) + 8"/>
    <w:aliases w:val="5 pt,Kalın Exact"/>
    <w:basedOn w:val="Gvdemetni2Exact"/>
    <w:uiPriority w:val="99"/>
    <w:rsid w:val="005B0412"/>
    <w:rPr>
      <w:rFonts w:ascii="Times New Roman" w:hAnsi="Times New Roman" w:cs="Times New Roman"/>
      <w:b/>
      <w:bCs/>
      <w:sz w:val="17"/>
      <w:szCs w:val="17"/>
      <w:u w:val="single"/>
      <w:shd w:val="clear" w:color="auto" w:fill="FFFFFF"/>
    </w:rPr>
  </w:style>
  <w:style w:type="paragraph" w:customStyle="1" w:styleId="Gvdemetni20">
    <w:name w:val="Gövde metni (2)"/>
    <w:basedOn w:val="Normal"/>
    <w:link w:val="Gvdemetni2Exact"/>
    <w:uiPriority w:val="99"/>
    <w:rsid w:val="005B0412"/>
    <w:pPr>
      <w:widowControl w:val="0"/>
      <w:shd w:val="clear" w:color="auto" w:fill="FFFFFF"/>
      <w:spacing w:after="0" w:line="245" w:lineRule="exact"/>
    </w:pPr>
    <w:rPr>
      <w:rFonts w:ascii="Times New Roman" w:hAnsi="Times New Roman" w:cs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5B0412"/>
    <w:rPr>
      <w:color w:val="0066CC"/>
      <w:u w:val="single"/>
    </w:rPr>
  </w:style>
  <w:style w:type="character" w:customStyle="1" w:styleId="Gvdemetni3Exact">
    <w:name w:val="Gövde metni (3) Exact"/>
    <w:basedOn w:val="VarsaylanParagrafYazTipi"/>
    <w:link w:val="Gvdemetni3"/>
    <w:uiPriority w:val="99"/>
    <w:rsid w:val="005B0412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Gvdemetni4Exact">
    <w:name w:val="Gövde metni (4) Exact"/>
    <w:basedOn w:val="VarsaylanParagrafYazTipi"/>
    <w:link w:val="Gvdemetni4"/>
    <w:uiPriority w:val="99"/>
    <w:rsid w:val="005B0412"/>
    <w:rPr>
      <w:rFonts w:ascii="Times New Roman" w:hAnsi="Times New Roman" w:cs="Times New Roman"/>
      <w:w w:val="75"/>
      <w:sz w:val="15"/>
      <w:szCs w:val="15"/>
      <w:shd w:val="clear" w:color="auto" w:fill="FFFFFF"/>
    </w:rPr>
  </w:style>
  <w:style w:type="character" w:customStyle="1" w:styleId="Gvdemetni48pt">
    <w:name w:val="Gövde metni (4) + 8 pt"/>
    <w:aliases w:val="Ölçek 100% Exact"/>
    <w:basedOn w:val="Gvdemetni4Exact"/>
    <w:uiPriority w:val="99"/>
    <w:rsid w:val="005B0412"/>
    <w:rPr>
      <w:rFonts w:ascii="Times New Roman" w:hAnsi="Times New Roman" w:cs="Times New Roman"/>
      <w:w w:val="100"/>
      <w:sz w:val="16"/>
      <w:szCs w:val="16"/>
      <w:shd w:val="clear" w:color="auto" w:fill="FFFFFF"/>
    </w:rPr>
  </w:style>
  <w:style w:type="character" w:customStyle="1" w:styleId="Gvdemetni4KkBykHarfExact">
    <w:name w:val="Gövde metni (4) + Küçük Büyük Harf Exact"/>
    <w:basedOn w:val="Gvdemetni4Exact"/>
    <w:uiPriority w:val="99"/>
    <w:rsid w:val="005B0412"/>
    <w:rPr>
      <w:rFonts w:ascii="Times New Roman" w:hAnsi="Times New Roman" w:cs="Times New Roman"/>
      <w:smallCaps/>
      <w:w w:val="75"/>
      <w:sz w:val="15"/>
      <w:szCs w:val="15"/>
      <w:shd w:val="clear" w:color="auto" w:fill="FFFFFF"/>
    </w:rPr>
  </w:style>
  <w:style w:type="character" w:customStyle="1" w:styleId="Gvdemetni281">
    <w:name w:val="Gövde metni (2) + 81"/>
    <w:aliases w:val="5 pt1,Kalın Exact1"/>
    <w:basedOn w:val="Gvdemetni2Exact"/>
    <w:uiPriority w:val="99"/>
    <w:rsid w:val="005B0412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paragraph" w:customStyle="1" w:styleId="Gvdemetni3">
    <w:name w:val="Gövde metni (3)"/>
    <w:basedOn w:val="Normal"/>
    <w:link w:val="Gvdemetni3Exact"/>
    <w:uiPriority w:val="99"/>
    <w:rsid w:val="005B0412"/>
    <w:pPr>
      <w:widowControl w:val="0"/>
      <w:shd w:val="clear" w:color="auto" w:fill="FFFFFF"/>
      <w:spacing w:after="0" w:line="223" w:lineRule="exact"/>
      <w:ind w:hanging="480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customStyle="1" w:styleId="Gvdemetni4">
    <w:name w:val="Gövde metni (4)"/>
    <w:basedOn w:val="Normal"/>
    <w:link w:val="Gvdemetni4Exact"/>
    <w:uiPriority w:val="99"/>
    <w:rsid w:val="005B0412"/>
    <w:pPr>
      <w:widowControl w:val="0"/>
      <w:shd w:val="clear" w:color="auto" w:fill="FFFFFF"/>
      <w:spacing w:after="0" w:line="176" w:lineRule="exact"/>
      <w:jc w:val="both"/>
    </w:pPr>
    <w:rPr>
      <w:rFonts w:ascii="Times New Roman" w:hAnsi="Times New Roman" w:cs="Times New Roman"/>
      <w:w w:val="7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kiye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8</cp:revision>
  <dcterms:created xsi:type="dcterms:W3CDTF">2018-01-02T05:50:00Z</dcterms:created>
  <dcterms:modified xsi:type="dcterms:W3CDTF">2018-01-02T06:25:00Z</dcterms:modified>
</cp:coreProperties>
</file>